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09F0" w14:textId="77777777" w:rsidR="007C0AFF" w:rsidRPr="00A666D4" w:rsidRDefault="002764DF" w:rsidP="005F3210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A666D4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Կոտորակների  համեմատումը</w:t>
      </w:r>
    </w:p>
    <w:p w14:paraId="23FA21DE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հայտարարով  երկու  կոտորակներից ավելի մեծ է այն կոտորակը, որի համարիչն ավելի մեծ է։</w:t>
      </w:r>
    </w:p>
    <w:p w14:paraId="4DF207C8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32"/>
          <w:szCs w:val="32"/>
          <w:lang w:val="hy-AM"/>
        </w:rPr>
      </w:pPr>
      <w:r w:rsidRPr="00A666D4">
        <w:rPr>
          <w:rFonts w:ascii="Sylfaen" w:hAnsi="Sylfaen" w:cs="Arial"/>
          <w:sz w:val="32"/>
          <w:szCs w:val="32"/>
          <w:highlight w:val="yellow"/>
          <w:lang w:val="hy-AM"/>
        </w:rPr>
        <w:t>Օրինակ</w:t>
      </w:r>
      <w:r w:rsidRPr="00A666D4">
        <w:rPr>
          <w:rFonts w:ascii="Sylfaen" w:hAnsi="Sylfaen" w:cs="Arial"/>
          <w:sz w:val="40"/>
          <w:szCs w:val="40"/>
          <w:highlight w:val="yellow"/>
          <w:lang w:val="hy-AM"/>
        </w:rPr>
        <w:t xml:space="preserve">՝ </w:t>
      </w:r>
      <m:oMath>
        <m:r>
          <w:rPr>
            <w:rFonts w:ascii="Cambria Math" w:hAnsi="Sylfaen" w:cs="Arial"/>
            <w:sz w:val="40"/>
            <w:szCs w:val="40"/>
            <w:lang w:val="hy-AM"/>
          </w:rPr>
          <m:t xml:space="preserve">  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9215E18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Նույն համարիչով   երկու  կոտորակներից ավելի մեծ է այն կոտորակը, որի հայտարարը ավելի փոքր է։</w:t>
      </w:r>
    </w:p>
    <w:p w14:paraId="7023A1C5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220207B7" w14:textId="6325FB9C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Եթե կոտորակի համարիչն ու հայտարարը իրար հավասար են, ապա կոտորակը </w:t>
      </w:r>
      <w:r w:rsidR="00A26781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A666D4">
        <w:rPr>
          <w:rFonts w:ascii="Sylfaen" w:hAnsi="Sylfaen" w:cs="Arial"/>
          <w:sz w:val="28"/>
          <w:szCs w:val="28"/>
          <w:lang w:val="hy-AM"/>
        </w:rPr>
        <w:t>հավասար է 1-ի։</w:t>
      </w:r>
    </w:p>
    <w:p w14:paraId="42EEC8C7" w14:textId="77777777" w:rsidR="005F3210" w:rsidRPr="00A666D4" w:rsidRDefault="005F3210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=1</m:t>
        </m:r>
      </m:oMath>
    </w:p>
    <w:p w14:paraId="5D995734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մեծ է  հայտարարից, ապա կոտորակը մեծ է 1-ից։</w:t>
      </w:r>
    </w:p>
    <w:p w14:paraId="5EB348B8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  <w:r w:rsidRPr="00A666D4">
        <w:rPr>
          <w:rFonts w:ascii="Sylfaen" w:hAnsi="Sylfaen" w:cs="Arial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Pr="00A666D4">
        <w:rPr>
          <w:rFonts w:ascii="Sylfaen" w:hAnsi="Sylfaen" w:cs="Arial"/>
          <w:sz w:val="40"/>
          <w:szCs w:val="40"/>
          <w:lang w:val="hy-AM"/>
        </w:rPr>
        <w:t>&gt;1</w:t>
      </w:r>
      <w:r w:rsidRPr="00A666D4">
        <w:rPr>
          <w:rFonts w:ascii="Sylfaen" w:hAnsi="Sylfaen" w:cs="Arial"/>
          <w:sz w:val="28"/>
          <w:szCs w:val="28"/>
          <w:lang w:val="hy-AM"/>
        </w:rPr>
        <w:t>, քանի որ  6&gt;4։</w:t>
      </w:r>
    </w:p>
    <w:p w14:paraId="1EF9AB17" w14:textId="77777777" w:rsidR="002764DF" w:rsidRPr="00A666D4" w:rsidRDefault="002764DF" w:rsidP="005F3210">
      <w:pPr>
        <w:pStyle w:val="a3"/>
        <w:numPr>
          <w:ilvl w:val="0"/>
          <w:numId w:val="1"/>
        </w:numPr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Եթե կոտորակի համարիչը  փոքր է  հայտարարից, ապա կոտորակը փոքր  է 1-ից։</w:t>
      </w:r>
    </w:p>
    <w:p w14:paraId="6B254893" w14:textId="77777777" w:rsidR="002764DF" w:rsidRPr="00A666D4" w:rsidRDefault="00000000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2764DF" w:rsidRPr="00A666D4">
        <w:rPr>
          <w:rFonts w:ascii="Sylfaen" w:hAnsi="Sylfaen" w:cs="Arial"/>
          <w:sz w:val="40"/>
          <w:szCs w:val="40"/>
          <w:lang w:val="hy-AM"/>
        </w:rPr>
        <w:t>&lt;1</w:t>
      </w:r>
      <w:r w:rsidR="002764DF" w:rsidRPr="00A666D4">
        <w:rPr>
          <w:rFonts w:ascii="Sylfaen" w:hAnsi="Sylfaen" w:cs="Arial"/>
          <w:sz w:val="28"/>
          <w:szCs w:val="28"/>
          <w:lang w:val="hy-AM"/>
        </w:rPr>
        <w:t>, քանի որ  4&lt;6։</w:t>
      </w:r>
    </w:p>
    <w:p w14:paraId="105E2A96" w14:textId="77777777" w:rsidR="005F3210" w:rsidRPr="00A666D4" w:rsidRDefault="002764DF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Մի կոտորակը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>մեծ է մյուսից, եթե առաջին կոտորակի համարիչի և  երկրորդ կոտորակի հայտարարի արտադրյալը մեծ է առաջին կոտորակի հայտարարի և երկրորդ կոտորակի  համարիչի արտադրյալից։</w:t>
      </w:r>
    </w:p>
    <w:p w14:paraId="079487A6" w14:textId="77777777" w:rsidR="005F3210" w:rsidRPr="00A666D4" w:rsidRDefault="005F3210" w:rsidP="005F3210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 xml:space="preserve">Օրինակ՝   </w:t>
      </w:r>
    </w:p>
    <w:p w14:paraId="6824A5E6" w14:textId="22D4C771" w:rsidR="00A666D4" w:rsidRPr="00A666D4" w:rsidRDefault="00A26781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noProof/>
          <w:sz w:val="28"/>
          <w:szCs w:val="28"/>
        </w:rPr>
        <w:drawing>
          <wp:inline distT="0" distB="0" distL="0" distR="0" wp14:anchorId="40C4B6D0" wp14:editId="55B4538F">
            <wp:extent cx="116205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67250" w14:textId="77777777" w:rsidR="00A26781" w:rsidRDefault="00A26781" w:rsidP="005F3210">
      <w:pPr>
        <w:ind w:left="720"/>
        <w:jc w:val="both"/>
        <w:rPr>
          <w:rFonts w:ascii="Sylfaen" w:hAnsi="Sylfaen" w:cs="Arial"/>
          <w:sz w:val="28"/>
          <w:szCs w:val="28"/>
          <w:lang w:val="hy-AM"/>
        </w:rPr>
      </w:pPr>
    </w:p>
    <w:p w14:paraId="60FD440A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hAnsi="Sylfaen" w:cs="Arial"/>
          <w:sz w:val="28"/>
          <w:szCs w:val="28"/>
          <w:lang w:val="hy-AM"/>
        </w:rPr>
        <w:t>4</w:t>
      </w:r>
      <w:r w:rsidRPr="00A666D4">
        <w:rPr>
          <w:rFonts w:ascii="Sylfaen" w:eastAsia="MS Gothic" w:hAnsi="MS Gothic" w:cs="MS Gothic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4 և 6</w:t>
      </w:r>
      <w:r w:rsidRPr="00A666D4">
        <w:rPr>
          <w:rFonts w:ascii="Times New Roman" w:eastAsia="MS Gothic" w:hAnsi="Times New Roman" w:cs="Times New Roman"/>
          <w:sz w:val="28"/>
          <w:szCs w:val="28"/>
          <w:lang w:val="hy-AM"/>
        </w:rPr>
        <w:t>‧</w:t>
      </w:r>
      <w:r w:rsidRPr="00A666D4">
        <w:rPr>
          <w:rFonts w:ascii="Sylfaen" w:eastAsia="MS Gothic" w:hAnsi="Sylfaen" w:cs="MS Gothic"/>
          <w:sz w:val="28"/>
          <w:szCs w:val="28"/>
          <w:lang w:val="hy-AM"/>
        </w:rPr>
        <w:t>3</w:t>
      </w:r>
    </w:p>
    <w:p w14:paraId="6F282B84" w14:textId="77777777" w:rsidR="006D0CB2" w:rsidRPr="00A666D4" w:rsidRDefault="005F3210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16 &lt; 18</w:t>
      </w:r>
      <w:r w:rsidR="006D0CB2" w:rsidRPr="00A666D4">
        <w:rPr>
          <w:rFonts w:ascii="Sylfaen" w:eastAsia="MS Gothic" w:hAnsi="Sylfaen" w:cs="MS Gothic"/>
          <w:sz w:val="28"/>
          <w:szCs w:val="28"/>
          <w:lang w:val="hy-AM"/>
        </w:rPr>
        <w:t>, ուստի</w:t>
      </w:r>
    </w:p>
    <w:p w14:paraId="731A58C4" w14:textId="77777777" w:rsidR="005F3210" w:rsidRPr="00A666D4" w:rsidRDefault="00000000" w:rsidP="006D0CB2">
      <w:pPr>
        <w:ind w:left="720"/>
        <w:jc w:val="both"/>
        <w:rPr>
          <w:rFonts w:ascii="Sylfaen" w:hAnsi="Sylfaen" w:cs="Arial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den>
        </m:f>
      </m:oMath>
      <w:r w:rsidR="005F3210" w:rsidRPr="00A666D4">
        <w:rPr>
          <w:rFonts w:ascii="Sylfaen" w:hAnsi="Sylfaen" w:cs="Arial"/>
          <w:sz w:val="40"/>
          <w:szCs w:val="40"/>
          <w:lang w:val="hy-AM"/>
        </w:rPr>
        <w:t xml:space="preserve"> </w:t>
      </w:r>
      <w:r w:rsidR="005F3210" w:rsidRPr="00A666D4">
        <w:rPr>
          <w:rFonts w:ascii="Sylfaen" w:hAnsi="Sylfaen" w:cs="Arial"/>
          <w:sz w:val="28"/>
          <w:szCs w:val="28"/>
          <w:lang w:val="hy-AM"/>
        </w:rPr>
        <w:t xml:space="preserve">&lt; </w:t>
      </w:r>
      <m:oMath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4</m:t>
            </m:r>
          </m:den>
        </m:f>
      </m:oMath>
      <w:r w:rsidR="006D0CB2" w:rsidRPr="00A666D4">
        <w:rPr>
          <w:rFonts w:ascii="Sylfaen" w:hAnsi="Sylfaen" w:cs="Arial"/>
          <w:sz w:val="40"/>
          <w:szCs w:val="40"/>
          <w:lang w:val="hy-AM"/>
        </w:rPr>
        <w:t xml:space="preserve"> ։</w:t>
      </w:r>
    </w:p>
    <w:p w14:paraId="54CC541C" w14:textId="77777777" w:rsidR="006D0CB2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highlight w:val="yellow"/>
          <w:lang w:val="hy-AM"/>
        </w:rPr>
        <w:t>Առաջադրանքներ</w:t>
      </w:r>
    </w:p>
    <w:p w14:paraId="3DC38838" w14:textId="77777777" w:rsidR="007B0D8C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114DA237" w14:textId="7E3A2EB9" w:rsidR="007B0D8C" w:rsidRPr="00A666D4" w:rsidRDefault="00000000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  <m:r>
          <w:rPr>
            <w:rFonts w:ascii="Cambria Math" w:eastAsia="MS Gothic" w:hAnsi="Sylfaen" w:cs="MS Gothic"/>
            <w:sz w:val="40"/>
            <w:szCs w:val="40"/>
            <w:lang w:val="hy-AM"/>
          </w:rPr>
          <m:t xml:space="preserve"> </m:t>
        </m:r>
      </m:oMath>
      <w:r w:rsidR="00E2367B">
        <w:rPr>
          <w:rFonts w:ascii="Sylfaen" w:eastAsia="MS Gothic" w:hAnsi="Sylfaen" w:cs="MS Gothic"/>
          <w:sz w:val="28"/>
          <w:szCs w:val="28"/>
          <w:lang w:val="en-US"/>
        </w:rPr>
        <w:t>&gt;</w:t>
      </w:r>
      <w:r w:rsidR="007B0D8C" w:rsidRPr="00A666D4">
        <w:rPr>
          <w:rFonts w:ascii="Sylfaen" w:eastAsia="MS Gothic" w:hAnsi="Sylfaen" w:cs="MS Gothic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</w:p>
    <w:p w14:paraId="6A54D199" w14:textId="680189DF" w:rsidR="007B0D8C" w:rsidRPr="00A666D4" w:rsidRDefault="00000000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E2367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32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14</m:t>
            </m:r>
          </m:den>
        </m:f>
      </m:oMath>
    </w:p>
    <w:p w14:paraId="547697C5" w14:textId="636C4B18" w:rsidR="007B0D8C" w:rsidRPr="00A26781" w:rsidRDefault="00000000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28"/>
          <w:szCs w:val="28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666D4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100</m:t>
            </m:r>
          </m:den>
        </m:f>
      </m:oMath>
    </w:p>
    <w:p w14:paraId="263C7E34" w14:textId="5D7B3DEF" w:rsidR="00A26781" w:rsidRPr="00A26781" w:rsidRDefault="00000000" w:rsidP="007B0D8C">
      <w:pPr>
        <w:pStyle w:val="a3"/>
        <w:numPr>
          <w:ilvl w:val="0"/>
          <w:numId w:val="1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7</m:t>
            </m:r>
          </m:den>
        </m:f>
      </m:oMath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 </w:t>
      </w: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9</m:t>
            </m:r>
          </m:den>
        </m:f>
      </m:oMath>
    </w:p>
    <w:p w14:paraId="64A94D83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E0F7879" w14:textId="77777777" w:rsidR="007B0D8C" w:rsidRPr="00A666D4" w:rsidRDefault="007B0D8C" w:rsidP="007B0D8C">
      <w:pPr>
        <w:ind w:left="36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>Համեմատեք կոտորակները</w:t>
      </w:r>
    </w:p>
    <w:p w14:paraId="428DAAA6" w14:textId="1B0F8498" w:rsidR="007B0D8C" w:rsidRPr="00A26781" w:rsidRDefault="00000000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20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FD88356" w14:textId="6DA0B39D" w:rsidR="007B0D8C" w:rsidRPr="00A26781" w:rsidRDefault="00000000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7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8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9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15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40335CB3" w14:textId="26A1B887" w:rsidR="007B0D8C" w:rsidRPr="00A26781" w:rsidRDefault="00000000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11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25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0D780C6F" w14:textId="5FAC1AE7" w:rsidR="007B0D8C" w:rsidRPr="00A26781" w:rsidRDefault="00000000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7</m:t>
            </m:r>
          </m:den>
        </m:f>
      </m:oMath>
      <w:r w:rsidR="007B0D8C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6F0C2F65" w14:textId="1D97C44B" w:rsidR="00A26781" w:rsidRPr="007A22CB" w:rsidRDefault="00000000" w:rsidP="007B0D8C">
      <w:pPr>
        <w:pStyle w:val="a3"/>
        <w:numPr>
          <w:ilvl w:val="0"/>
          <w:numId w:val="2"/>
        </w:numPr>
        <w:jc w:val="both"/>
        <w:rPr>
          <w:rFonts w:ascii="Sylfaen" w:eastAsia="MS Gothic" w:hAnsi="Sylfaen" w:cs="MS Gothic"/>
          <w:sz w:val="40"/>
          <w:szCs w:val="40"/>
          <w:lang w:val="hy-AM"/>
        </w:rPr>
      </w:pP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12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25</m:t>
            </m:r>
          </m:den>
        </m:f>
      </m:oMath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 </w:t>
      </w:r>
      <w:r w:rsidR="008842C3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A26781" w:rsidRPr="00A26781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Cambria Math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Cambria Math" w:cs="MS Gothic"/>
                <w:sz w:val="40"/>
                <w:szCs w:val="40"/>
                <w:lang w:val="hy-AM"/>
              </w:rPr>
              <m:t>32</m:t>
            </m:r>
          </m:den>
        </m:f>
      </m:oMath>
    </w:p>
    <w:p w14:paraId="076DDD76" w14:textId="4A0A3870" w:rsidR="007A22CB" w:rsidRPr="007A22CB" w:rsidRDefault="007A22CB" w:rsidP="007A22CB">
      <w:pPr>
        <w:pStyle w:val="a3"/>
        <w:jc w:val="both"/>
        <w:rPr>
          <w:rFonts w:ascii="Sylfaen" w:eastAsia="MS Gothic" w:hAnsi="Sylfaen" w:cs="MS Gothic"/>
          <w:sz w:val="40"/>
          <w:szCs w:val="40"/>
          <w:lang w:val="en-US"/>
        </w:rPr>
      </w:pPr>
    </w:p>
    <w:p w14:paraId="5181A3CA" w14:textId="77777777" w:rsidR="007B0D8C" w:rsidRPr="00A666D4" w:rsidRDefault="007B0D8C" w:rsidP="007B0D8C">
      <w:pPr>
        <w:pStyle w:val="a3"/>
        <w:tabs>
          <w:tab w:val="left" w:pos="3960"/>
        </w:tabs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  <w:r w:rsidRPr="00A666D4">
        <w:rPr>
          <w:rFonts w:ascii="Sylfaen" w:eastAsia="MS Gothic" w:hAnsi="Sylfaen" w:cs="MS Gothic"/>
          <w:sz w:val="28"/>
          <w:szCs w:val="28"/>
          <w:lang w:val="hy-AM"/>
        </w:rPr>
        <w:tab/>
      </w:r>
    </w:p>
    <w:p w14:paraId="4D20946F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75EB4987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5E70ACC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23A0A44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64CA55A3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1442A01" w14:textId="77777777" w:rsidR="00A26781" w:rsidRDefault="00A26781" w:rsidP="007B0D8C">
      <w:pPr>
        <w:pStyle w:val="a3"/>
        <w:ind w:left="108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57305FF" w14:textId="77777777" w:rsidR="007B0D8C" w:rsidRPr="00A666D4" w:rsidRDefault="007B0D8C" w:rsidP="006D0CB2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68B9F39B" w14:textId="77777777" w:rsidR="005F3210" w:rsidRPr="00A666D4" w:rsidRDefault="005F3210" w:rsidP="005F3210">
      <w:pPr>
        <w:ind w:left="720"/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40C377B2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p w14:paraId="25D3C135" w14:textId="77777777" w:rsidR="002764DF" w:rsidRPr="00A666D4" w:rsidRDefault="002764DF" w:rsidP="005F3210">
      <w:pPr>
        <w:pStyle w:val="a3"/>
        <w:jc w:val="both"/>
        <w:rPr>
          <w:rFonts w:ascii="Sylfaen" w:hAnsi="Sylfaen" w:cs="Arial"/>
          <w:sz w:val="28"/>
          <w:szCs w:val="28"/>
          <w:lang w:val="hy-AM"/>
        </w:rPr>
      </w:pPr>
    </w:p>
    <w:p w14:paraId="47A7C40D" w14:textId="77777777" w:rsidR="002764DF" w:rsidRPr="00A666D4" w:rsidRDefault="002764DF" w:rsidP="005F3210">
      <w:pPr>
        <w:jc w:val="both"/>
        <w:rPr>
          <w:rFonts w:ascii="Sylfaen" w:hAnsi="Sylfaen" w:cs="Arial"/>
          <w:sz w:val="28"/>
          <w:szCs w:val="28"/>
          <w:lang w:val="hy-AM"/>
        </w:rPr>
      </w:pPr>
    </w:p>
    <w:sectPr w:rsidR="002764DF" w:rsidRPr="00A666D4" w:rsidSect="00AB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7C96"/>
    <w:multiLevelType w:val="hybridMultilevel"/>
    <w:tmpl w:val="B4D602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DE76DC"/>
    <w:multiLevelType w:val="hybridMultilevel"/>
    <w:tmpl w:val="3252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1CA1"/>
    <w:multiLevelType w:val="hybridMultilevel"/>
    <w:tmpl w:val="EBAE3AB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71700932">
    <w:abstractNumId w:val="2"/>
  </w:num>
  <w:num w:numId="2" w16cid:durableId="1585845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3096624">
    <w:abstractNumId w:val="1"/>
  </w:num>
  <w:num w:numId="4" w16cid:durableId="1293056985">
    <w:abstractNumId w:val="0"/>
  </w:num>
  <w:num w:numId="5" w16cid:durableId="917784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4DF"/>
    <w:rsid w:val="002637F3"/>
    <w:rsid w:val="002764DF"/>
    <w:rsid w:val="004324C6"/>
    <w:rsid w:val="0050526A"/>
    <w:rsid w:val="00505664"/>
    <w:rsid w:val="005D330C"/>
    <w:rsid w:val="005F3210"/>
    <w:rsid w:val="006D0CB2"/>
    <w:rsid w:val="006D1920"/>
    <w:rsid w:val="007A22CB"/>
    <w:rsid w:val="007B0D8C"/>
    <w:rsid w:val="007C0AFF"/>
    <w:rsid w:val="008842C3"/>
    <w:rsid w:val="00A26781"/>
    <w:rsid w:val="00A666D4"/>
    <w:rsid w:val="00AB63D0"/>
    <w:rsid w:val="00E2367B"/>
    <w:rsid w:val="00E40467"/>
    <w:rsid w:val="00EA0E86"/>
    <w:rsid w:val="00F1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C9E2"/>
  <w15:docId w15:val="{4DEF9368-1334-4E3E-B973-E325050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D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4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2023-02-07T19:34:00Z</dcterms:created>
  <dcterms:modified xsi:type="dcterms:W3CDTF">2024-02-13T10:15:00Z</dcterms:modified>
</cp:coreProperties>
</file>